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9C610" w14:textId="66369B5C" w:rsidR="009F45F6" w:rsidRDefault="00E57538">
      <w:pPr>
        <w:rPr>
          <w:noProof/>
        </w:rPr>
      </w:pPr>
      <w:r>
        <w:rPr>
          <w:noProof/>
        </w:rPr>
        <w:drawing>
          <wp:inline distT="0" distB="0" distL="0" distR="0" wp14:anchorId="0FE1FF93" wp14:editId="383BB90B">
            <wp:extent cx="8884920" cy="4343400"/>
            <wp:effectExtent l="0" t="0" r="0" b="0"/>
            <wp:docPr id="108299859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92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16058" w14:textId="77777777" w:rsidR="00A64B52" w:rsidRPr="00A64B52" w:rsidRDefault="00A64B52" w:rsidP="00A64B52"/>
    <w:p w14:paraId="3A84D841" w14:textId="77777777" w:rsidR="00A64B52" w:rsidRPr="00A64B52" w:rsidRDefault="00A64B52" w:rsidP="00A64B52"/>
    <w:p w14:paraId="77C5465D" w14:textId="77777777" w:rsidR="00A64B52" w:rsidRDefault="00A64B52" w:rsidP="00A64B52">
      <w:pPr>
        <w:rPr>
          <w:noProof/>
        </w:rPr>
      </w:pPr>
    </w:p>
    <w:p w14:paraId="5D2CB777" w14:textId="0983E6EB" w:rsidR="00A64B52" w:rsidRPr="00A64B52" w:rsidRDefault="00A64B52" w:rsidP="00A64B52">
      <w:pPr>
        <w:tabs>
          <w:tab w:val="left" w:pos="13164"/>
        </w:tabs>
        <w:jc w:val="center"/>
        <w:rPr>
          <w:rFonts w:ascii="Arial" w:hAnsi="Arial" w:cs="Arial"/>
          <w:sz w:val="24"/>
          <w:szCs w:val="24"/>
        </w:rPr>
      </w:pPr>
      <w:r w:rsidRPr="00A64B52">
        <w:rPr>
          <w:rFonts w:ascii="Arial" w:hAnsi="Arial" w:cs="Arial"/>
          <w:sz w:val="24"/>
          <w:szCs w:val="24"/>
        </w:rPr>
        <w:t>Załącznik nr 6 - Przebieg trasy linii WN relacji Wolbrom - Stomil</w:t>
      </w:r>
    </w:p>
    <w:sectPr w:rsidR="00A64B52" w:rsidRPr="00A64B52" w:rsidSect="00756A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A91"/>
    <w:rsid w:val="00756A91"/>
    <w:rsid w:val="009F45F6"/>
    <w:rsid w:val="00A64B52"/>
    <w:rsid w:val="00BF0215"/>
    <w:rsid w:val="00E57538"/>
    <w:rsid w:val="00E6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44BCF"/>
  <w15:chartTrackingRefBased/>
  <w15:docId w15:val="{8FDCB4E4-624F-4C26-AAD9-64138A50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6A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A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A9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A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A9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A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A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A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A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A9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A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A9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A9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A9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A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A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A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A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6A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A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6A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6A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6A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6A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6A9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A9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A9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6A9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61</Characters>
  <Application>Microsoft Office Word</Application>
  <DocSecurity>0</DocSecurity>
  <Lines>1</Lines>
  <Paragraphs>1</Paragraphs>
  <ScaleCrop>false</ScaleCrop>
  <Company> 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Polański Przemysław (TD OBD)</dc:creator>
  <cp:keywords/>
  <dc:description/>
  <cp:lastModifiedBy>Polański Przemysław (TD OBD)</cp:lastModifiedBy>
  <cp:revision>3</cp:revision>
  <dcterms:created xsi:type="dcterms:W3CDTF">2026-01-20T11:32:00Z</dcterms:created>
  <dcterms:modified xsi:type="dcterms:W3CDTF">2026-01-20T11:39:00Z</dcterms:modified>
</cp:coreProperties>
</file>